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636"/>
      </w:tblGrid>
      <w:tr w:rsidR="007E05F4" w:rsidRPr="00722B22" w:rsidTr="00B53801">
        <w:tc>
          <w:tcPr>
            <w:tcW w:w="3261" w:type="dxa"/>
            <w:shd w:val="clear" w:color="auto" w:fill="auto"/>
          </w:tcPr>
          <w:p w:rsidR="007E05F4" w:rsidRPr="00722B22" w:rsidRDefault="007E05F4" w:rsidP="00B53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«Начальная общеобразовательная школа с. Поречье»</w:t>
            </w:r>
          </w:p>
        </w:tc>
        <w:tc>
          <w:tcPr>
            <w:tcW w:w="5636" w:type="dxa"/>
            <w:shd w:val="clear" w:color="auto" w:fill="auto"/>
          </w:tcPr>
          <w:p w:rsidR="007E05F4" w:rsidRDefault="007E05F4" w:rsidP="00B538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(воспитанники разновозрастной дошкольной группы и обучающиеся 1-4 классов)</w:t>
            </w:r>
          </w:p>
          <w:p w:rsidR="007E05F4" w:rsidRDefault="007E05F4" w:rsidP="00B5380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4F64B5">
              <w:rPr>
                <w:b/>
                <w:sz w:val="24"/>
                <w:szCs w:val="24"/>
              </w:rPr>
              <w:t>с. Поречье</w:t>
            </w:r>
            <w:r>
              <w:rPr>
                <w:sz w:val="24"/>
                <w:szCs w:val="24"/>
              </w:rPr>
              <w:t>: ул. Береговая, ул. Горная, ул. Дорожная, ул. Колхозная, ул. Лесная, ул. Новая, ул. Привокзальная, ул. Школьная.</w:t>
            </w:r>
          </w:p>
          <w:p w:rsidR="007E05F4" w:rsidRDefault="007E05F4" w:rsidP="00B53801">
            <w:pPr>
              <w:jc w:val="center"/>
              <w:rPr>
                <w:b/>
                <w:sz w:val="24"/>
                <w:szCs w:val="24"/>
              </w:rPr>
            </w:pPr>
            <w:r w:rsidRPr="008844B1">
              <w:rPr>
                <w:b/>
                <w:sz w:val="24"/>
                <w:szCs w:val="24"/>
              </w:rPr>
              <w:t xml:space="preserve">(для обучающихся </w:t>
            </w:r>
            <w:r>
              <w:rPr>
                <w:b/>
                <w:sz w:val="24"/>
                <w:szCs w:val="24"/>
              </w:rPr>
              <w:t>1-4</w:t>
            </w:r>
            <w:r w:rsidRPr="008844B1">
              <w:rPr>
                <w:b/>
                <w:sz w:val="24"/>
                <w:szCs w:val="24"/>
              </w:rPr>
              <w:t xml:space="preserve"> классов</w:t>
            </w:r>
            <w:r>
              <w:rPr>
                <w:b/>
                <w:sz w:val="24"/>
                <w:szCs w:val="24"/>
              </w:rPr>
              <w:t>,</w:t>
            </w:r>
            <w:r w:rsidRPr="008844B1">
              <w:rPr>
                <w:b/>
                <w:sz w:val="24"/>
                <w:szCs w:val="24"/>
              </w:rPr>
              <w:t xml:space="preserve"> проживающих в сельской местности, где отсутствует образовательное учреждение с соответствующими ступенями обучения)</w:t>
            </w:r>
          </w:p>
          <w:p w:rsidR="007E05F4" w:rsidRPr="008844B1" w:rsidRDefault="007E05F4" w:rsidP="00B538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Заозерное:</w:t>
            </w:r>
            <w:r>
              <w:rPr>
                <w:sz w:val="24"/>
                <w:szCs w:val="24"/>
              </w:rPr>
              <w:t xml:space="preserve"> ул. Железнодорожная.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E05F4" w:rsidRPr="00722B22" w:rsidRDefault="007E05F4" w:rsidP="00B538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Pr="004F64B5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4F64B5">
              <w:rPr>
                <w:b/>
                <w:sz w:val="24"/>
                <w:szCs w:val="24"/>
              </w:rPr>
              <w:t>Гребенское</w:t>
            </w:r>
            <w:proofErr w:type="spellEnd"/>
            <w:r w:rsidRPr="004F64B5">
              <w:rPr>
                <w:sz w:val="24"/>
                <w:szCs w:val="24"/>
              </w:rPr>
              <w:t xml:space="preserve">: ул. Железнодорожная </w:t>
            </w:r>
          </w:p>
        </w:tc>
      </w:tr>
    </w:tbl>
    <w:p w:rsidR="00DF7F38" w:rsidRDefault="00DF7F38">
      <w:bookmarkStart w:id="0" w:name="_GoBack"/>
      <w:bookmarkEnd w:id="0"/>
    </w:p>
    <w:sectPr w:rsidR="00DF7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F4"/>
    <w:rsid w:val="007E05F4"/>
    <w:rsid w:val="00D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67A65-E376-41C8-ABA9-EE2F0683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Инна Григорьевна</dc:creator>
  <cp:keywords/>
  <dc:description/>
  <cp:lastModifiedBy>Алексеева Инна Григорьевна</cp:lastModifiedBy>
  <cp:revision>1</cp:revision>
  <dcterms:created xsi:type="dcterms:W3CDTF">2023-03-08T23:12:00Z</dcterms:created>
  <dcterms:modified xsi:type="dcterms:W3CDTF">2023-03-08T23:12:00Z</dcterms:modified>
</cp:coreProperties>
</file>